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1C197E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D1A4D" w:rsidRPr="00CD1A4D">
        <w:rPr>
          <w:b/>
          <w:sz w:val="24"/>
          <w:szCs w:val="32"/>
        </w:rPr>
        <w:t>Инструктор тренажерного зала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9DAC" w14:textId="77777777" w:rsidR="00535D49" w:rsidRDefault="00535D49">
      <w:r>
        <w:separator/>
      </w:r>
    </w:p>
  </w:endnote>
  <w:endnote w:type="continuationSeparator" w:id="0">
    <w:p w14:paraId="2540F6A9" w14:textId="77777777" w:rsidR="00535D49" w:rsidRDefault="005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06F3" w14:textId="77777777" w:rsidR="00535D49" w:rsidRDefault="00535D49">
      <w:r>
        <w:separator/>
      </w:r>
    </w:p>
  </w:footnote>
  <w:footnote w:type="continuationSeparator" w:id="0">
    <w:p w14:paraId="4C3EB9BE" w14:textId="77777777" w:rsidR="00535D49" w:rsidRDefault="0053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314F8"/>
    <w:rsid w:val="00535D49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8F4CD1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14E1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D1A4D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2023-02-26T07:59:00Z</dcterms:created>
  <dcterms:modified xsi:type="dcterms:W3CDTF">2023-02-26T07:59:00Z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