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3472C9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31860" w:rsidRPr="00431860">
        <w:rPr>
          <w:b/>
          <w:sz w:val="24"/>
          <w:szCs w:val="32"/>
        </w:rPr>
        <w:t>Повышение квалификации для лиц, на которых возложена трудовая функция по проведению противопожарного инструктажа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A8C36" w14:textId="77777777" w:rsidR="00EC63FA" w:rsidRDefault="00EC63FA">
      <w:r>
        <w:separator/>
      </w:r>
    </w:p>
  </w:endnote>
  <w:endnote w:type="continuationSeparator" w:id="0">
    <w:p w14:paraId="4E9BA14A" w14:textId="77777777" w:rsidR="00EC63FA" w:rsidRDefault="00EC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4098C" w14:textId="77777777" w:rsidR="00EC63FA" w:rsidRDefault="00EC63FA">
      <w:r>
        <w:separator/>
      </w:r>
    </w:p>
  </w:footnote>
  <w:footnote w:type="continuationSeparator" w:id="0">
    <w:p w14:paraId="09721D40" w14:textId="77777777" w:rsidR="00EC63FA" w:rsidRDefault="00EC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85CB5"/>
    <w:rsid w:val="000A0AAA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