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F24000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82140" w:rsidRPr="00082140">
        <w:rPr>
          <w:b/>
          <w:sz w:val="24"/>
          <w:szCs w:val="32"/>
        </w:rPr>
        <w:t>Повышение квалификации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95F4B7C" w14:textId="77777777" w:rsidR="007114D9" w:rsidRPr="00AE5DE4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7DF8EB7" w14:textId="77777777" w:rsidR="007114D9" w:rsidRPr="00395A87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672E4EF" w14:textId="77777777" w:rsidR="007114D9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0C59896" w14:textId="77777777" w:rsidR="007114D9" w:rsidRPr="00395A87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177BA4B0" w14:textId="77777777" w:rsidR="007114D9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7D69A084" w14:textId="77777777" w:rsidR="007114D9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83FEB14" w14:textId="77777777" w:rsidR="007114D9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272A3350" w14:textId="77777777" w:rsidR="007114D9" w:rsidRDefault="007114D9" w:rsidP="007114D9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EEBF3" w14:textId="77777777" w:rsidR="006E315F" w:rsidRDefault="006E315F">
      <w:r>
        <w:separator/>
      </w:r>
    </w:p>
  </w:endnote>
  <w:endnote w:type="continuationSeparator" w:id="0">
    <w:p w14:paraId="434F1ED9" w14:textId="77777777" w:rsidR="006E315F" w:rsidRDefault="006E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BE18B" w14:textId="77777777" w:rsidR="006E315F" w:rsidRDefault="006E315F">
      <w:r>
        <w:separator/>
      </w:r>
    </w:p>
  </w:footnote>
  <w:footnote w:type="continuationSeparator" w:id="0">
    <w:p w14:paraId="6881A36E" w14:textId="77777777" w:rsidR="006E315F" w:rsidRDefault="006E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2140"/>
    <w:rsid w:val="00085CB5"/>
    <w:rsid w:val="000A0AAA"/>
    <w:rsid w:val="000A2304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6E315F"/>
    <w:rsid w:val="007114D9"/>
    <w:rsid w:val="00762C92"/>
    <w:rsid w:val="00765DAD"/>
    <w:rsid w:val="007B61BC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